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409" w:rsidRPr="00A06964" w:rsidRDefault="00B11409" w:rsidP="00B11409">
      <w:pPr>
        <w:jc w:val="center"/>
        <w:rPr>
          <w:b/>
          <w:sz w:val="28"/>
          <w:szCs w:val="28"/>
        </w:rPr>
      </w:pPr>
      <w:r w:rsidRPr="00A06964">
        <w:rPr>
          <w:b/>
          <w:sz w:val="28"/>
          <w:szCs w:val="28"/>
        </w:rPr>
        <w:t>СОВЕТ ДЕПУТАТОВ</w:t>
      </w:r>
    </w:p>
    <w:p w:rsidR="00B11409" w:rsidRPr="00A06964" w:rsidRDefault="00B11409" w:rsidP="00B11409">
      <w:pPr>
        <w:jc w:val="center"/>
        <w:rPr>
          <w:b/>
          <w:sz w:val="28"/>
          <w:szCs w:val="28"/>
        </w:rPr>
      </w:pPr>
      <w:r w:rsidRPr="00A06964">
        <w:rPr>
          <w:b/>
          <w:sz w:val="28"/>
          <w:szCs w:val="28"/>
        </w:rPr>
        <w:t>НЕЧАЕВСКОГО СЕЛЬСОВЕТА</w:t>
      </w:r>
    </w:p>
    <w:p w:rsidR="00B11409" w:rsidRPr="00A06964" w:rsidRDefault="00B11409" w:rsidP="00B11409">
      <w:pPr>
        <w:ind w:firstLine="720"/>
        <w:jc w:val="center"/>
        <w:rPr>
          <w:b/>
          <w:sz w:val="28"/>
          <w:szCs w:val="28"/>
        </w:rPr>
      </w:pPr>
      <w:r w:rsidRPr="00A06964">
        <w:rPr>
          <w:b/>
          <w:sz w:val="28"/>
          <w:szCs w:val="28"/>
        </w:rPr>
        <w:t>ТОГУЧИНСКОГО РАЙОНА</w:t>
      </w:r>
    </w:p>
    <w:p w:rsidR="00B11409" w:rsidRPr="00A06964" w:rsidRDefault="00B11409" w:rsidP="00B11409">
      <w:pPr>
        <w:jc w:val="center"/>
        <w:rPr>
          <w:b/>
          <w:sz w:val="28"/>
          <w:szCs w:val="28"/>
        </w:rPr>
      </w:pPr>
      <w:r w:rsidRPr="00A06964">
        <w:rPr>
          <w:b/>
          <w:sz w:val="28"/>
          <w:szCs w:val="28"/>
        </w:rPr>
        <w:t>НОВОСИБИРСКОЙ ОБЛАСТИ</w:t>
      </w:r>
    </w:p>
    <w:p w:rsidR="00B11409" w:rsidRPr="00A06964" w:rsidRDefault="00B11409" w:rsidP="00B11409">
      <w:pPr>
        <w:rPr>
          <w:sz w:val="28"/>
          <w:szCs w:val="28"/>
        </w:rPr>
      </w:pPr>
    </w:p>
    <w:p w:rsidR="00B11409" w:rsidRPr="00A06964" w:rsidRDefault="00B11409" w:rsidP="00B11409">
      <w:pPr>
        <w:jc w:val="center"/>
        <w:rPr>
          <w:b/>
          <w:sz w:val="28"/>
          <w:szCs w:val="28"/>
        </w:rPr>
      </w:pPr>
      <w:r w:rsidRPr="00A06964">
        <w:rPr>
          <w:b/>
          <w:sz w:val="28"/>
          <w:szCs w:val="28"/>
        </w:rPr>
        <w:t>РЕШЕНИЕ</w:t>
      </w:r>
    </w:p>
    <w:p w:rsidR="00B11409" w:rsidRPr="00A06964" w:rsidRDefault="00B11409" w:rsidP="00B11409">
      <w:pPr>
        <w:jc w:val="center"/>
        <w:rPr>
          <w:sz w:val="28"/>
          <w:szCs w:val="28"/>
        </w:rPr>
      </w:pPr>
      <w:r w:rsidRPr="00A06964">
        <w:rPr>
          <w:sz w:val="28"/>
          <w:szCs w:val="28"/>
        </w:rPr>
        <w:t>(</w:t>
      </w:r>
      <w:r>
        <w:rPr>
          <w:sz w:val="28"/>
          <w:szCs w:val="28"/>
        </w:rPr>
        <w:t>Двенадцатой</w:t>
      </w:r>
      <w:r w:rsidRPr="00A06964">
        <w:rPr>
          <w:sz w:val="28"/>
          <w:szCs w:val="28"/>
        </w:rPr>
        <w:t xml:space="preserve"> сессии </w:t>
      </w:r>
      <w:r>
        <w:rPr>
          <w:sz w:val="28"/>
          <w:szCs w:val="28"/>
        </w:rPr>
        <w:t>пятого</w:t>
      </w:r>
      <w:r w:rsidRPr="00A06964">
        <w:rPr>
          <w:sz w:val="28"/>
          <w:szCs w:val="28"/>
        </w:rPr>
        <w:t xml:space="preserve"> созыва)</w:t>
      </w:r>
    </w:p>
    <w:p w:rsidR="00B11409" w:rsidRPr="00A06964" w:rsidRDefault="00B11409" w:rsidP="00B11409">
      <w:pPr>
        <w:jc w:val="center"/>
        <w:rPr>
          <w:rFonts w:cs="Times New Roman CYR"/>
          <w:bCs/>
          <w:sz w:val="28"/>
          <w:szCs w:val="28"/>
        </w:rPr>
      </w:pPr>
    </w:p>
    <w:p w:rsidR="00B11409" w:rsidRDefault="00B11409" w:rsidP="00B11409">
      <w:pPr>
        <w:jc w:val="center"/>
        <w:rPr>
          <w:sz w:val="28"/>
          <w:szCs w:val="28"/>
        </w:rPr>
      </w:pPr>
      <w:r>
        <w:rPr>
          <w:sz w:val="28"/>
          <w:szCs w:val="28"/>
        </w:rPr>
        <w:t>07.12.2016</w:t>
      </w:r>
      <w:r w:rsidRPr="00A06964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п. Нечаевский</w:t>
      </w:r>
      <w:r w:rsidRPr="00A06964">
        <w:rPr>
          <w:sz w:val="28"/>
          <w:szCs w:val="28"/>
        </w:rPr>
        <w:t xml:space="preserve">                            № </w:t>
      </w:r>
      <w:r>
        <w:rPr>
          <w:sz w:val="28"/>
          <w:szCs w:val="28"/>
        </w:rPr>
        <w:t>4</w:t>
      </w:r>
      <w:r w:rsidR="003B5CA9">
        <w:rPr>
          <w:sz w:val="28"/>
          <w:szCs w:val="28"/>
        </w:rPr>
        <w:t>4</w:t>
      </w:r>
    </w:p>
    <w:p w:rsidR="00810353" w:rsidRPr="00A06964" w:rsidRDefault="00810353" w:rsidP="00B11409">
      <w:pPr>
        <w:jc w:val="center"/>
        <w:rPr>
          <w:sz w:val="28"/>
          <w:szCs w:val="28"/>
        </w:rPr>
      </w:pPr>
    </w:p>
    <w:p w:rsidR="00B11409" w:rsidRDefault="00B11409" w:rsidP="00B114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11409" w:rsidRDefault="003B5CA9" w:rsidP="00B1140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и дополнений в </w:t>
      </w:r>
      <w:r w:rsidRPr="00284060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284060">
        <w:rPr>
          <w:sz w:val="28"/>
          <w:szCs w:val="28"/>
        </w:rPr>
        <w:t xml:space="preserve"> </w:t>
      </w:r>
      <w:r>
        <w:rPr>
          <w:sz w:val="28"/>
          <w:szCs w:val="28"/>
        </w:rPr>
        <w:t>сорок второй сессии</w:t>
      </w:r>
      <w:r w:rsidRPr="00284060">
        <w:rPr>
          <w:sz w:val="28"/>
          <w:szCs w:val="28"/>
        </w:rPr>
        <w:t xml:space="preserve"> четвертого с</w:t>
      </w:r>
      <w:r w:rsidRPr="00284060">
        <w:rPr>
          <w:sz w:val="28"/>
          <w:szCs w:val="28"/>
        </w:rPr>
        <w:t>о</w:t>
      </w:r>
      <w:r>
        <w:rPr>
          <w:sz w:val="28"/>
          <w:szCs w:val="28"/>
        </w:rPr>
        <w:t>зыва от 24</w:t>
      </w:r>
      <w:r w:rsidRPr="00284060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5</w:t>
      </w:r>
      <w:r w:rsidRPr="00284060">
        <w:rPr>
          <w:sz w:val="28"/>
          <w:szCs w:val="28"/>
        </w:rPr>
        <w:t xml:space="preserve"> года № 1</w:t>
      </w:r>
      <w:r>
        <w:rPr>
          <w:sz w:val="28"/>
          <w:szCs w:val="28"/>
        </w:rPr>
        <w:t>5</w:t>
      </w:r>
      <w:r w:rsidRPr="00284060">
        <w:rPr>
          <w:sz w:val="28"/>
          <w:szCs w:val="28"/>
        </w:rPr>
        <w:t xml:space="preserve"> «О бюджете Нечаевского сельсовета Тог</w:t>
      </w:r>
      <w:r w:rsidRPr="00284060">
        <w:rPr>
          <w:sz w:val="28"/>
          <w:szCs w:val="28"/>
        </w:rPr>
        <w:t>у</w:t>
      </w:r>
      <w:r w:rsidRPr="00284060">
        <w:rPr>
          <w:sz w:val="28"/>
          <w:szCs w:val="28"/>
        </w:rPr>
        <w:t>чинского района на 201</w:t>
      </w:r>
      <w:r>
        <w:rPr>
          <w:sz w:val="28"/>
          <w:szCs w:val="28"/>
        </w:rPr>
        <w:t>6 год и плановый период 2017</w:t>
      </w:r>
      <w:r w:rsidRPr="00284060">
        <w:rPr>
          <w:sz w:val="28"/>
          <w:szCs w:val="28"/>
        </w:rPr>
        <w:t xml:space="preserve"> и 201</w:t>
      </w:r>
      <w:r>
        <w:rPr>
          <w:sz w:val="28"/>
          <w:szCs w:val="28"/>
        </w:rPr>
        <w:t>8</w:t>
      </w:r>
      <w:r w:rsidRPr="00284060">
        <w:rPr>
          <w:sz w:val="28"/>
          <w:szCs w:val="28"/>
        </w:rPr>
        <w:t xml:space="preserve"> годов»</w:t>
      </w:r>
    </w:p>
    <w:p w:rsidR="00B11409" w:rsidRDefault="00B11409" w:rsidP="00B11409">
      <w:pPr>
        <w:ind w:firstLine="708"/>
        <w:rPr>
          <w:sz w:val="28"/>
          <w:szCs w:val="28"/>
        </w:rPr>
      </w:pPr>
    </w:p>
    <w:p w:rsidR="003B5CA9" w:rsidRPr="003B5CA9" w:rsidRDefault="003B5CA9" w:rsidP="003B5CA9">
      <w:pPr>
        <w:ind w:firstLine="708"/>
        <w:jc w:val="both"/>
        <w:rPr>
          <w:sz w:val="28"/>
          <w:szCs w:val="28"/>
        </w:rPr>
      </w:pPr>
      <w:r w:rsidRPr="003B5CA9">
        <w:rPr>
          <w:sz w:val="28"/>
          <w:szCs w:val="28"/>
        </w:rPr>
        <w:t>Во исполнение решения принятого сорок второй сессией четвертого созыва от 24 декабря 2015 года № 15 «О бюджете Нечаевского сельсовета Тогучинского района на 2016 год и плановый период 2017 и 2018 годов», а также Уставом Нечаевского сельсовета Тогучинского района Новосибирской области, Совет депутатов Нечаевского сельсовета Тогучинского района Новосибирской области</w:t>
      </w:r>
    </w:p>
    <w:p w:rsidR="003B5CA9" w:rsidRPr="003B5CA9" w:rsidRDefault="003B5CA9" w:rsidP="003B5CA9">
      <w:pPr>
        <w:spacing w:before="100" w:beforeAutospacing="1" w:after="100" w:afterAutospacing="1"/>
        <w:ind w:firstLine="709"/>
        <w:jc w:val="both"/>
        <w:rPr>
          <w:b/>
          <w:sz w:val="28"/>
          <w:szCs w:val="28"/>
        </w:rPr>
      </w:pPr>
      <w:r w:rsidRPr="003B5CA9">
        <w:rPr>
          <w:sz w:val="28"/>
          <w:szCs w:val="28"/>
        </w:rPr>
        <w:t xml:space="preserve"> </w:t>
      </w:r>
      <w:r w:rsidRPr="003B5CA9">
        <w:rPr>
          <w:b/>
          <w:sz w:val="28"/>
          <w:szCs w:val="28"/>
        </w:rPr>
        <w:t>РЕШИЛ:</w:t>
      </w:r>
      <w:r w:rsidRPr="003B5CA9">
        <w:t xml:space="preserve"> </w:t>
      </w:r>
    </w:p>
    <w:p w:rsidR="003B5CA9" w:rsidRDefault="00B11409" w:rsidP="003B5C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B5CA9">
        <w:rPr>
          <w:sz w:val="28"/>
          <w:szCs w:val="28"/>
        </w:rPr>
        <w:t xml:space="preserve">Внести в </w:t>
      </w:r>
      <w:r w:rsidR="003B5CA9" w:rsidRPr="00284060">
        <w:rPr>
          <w:sz w:val="28"/>
          <w:szCs w:val="28"/>
        </w:rPr>
        <w:t>решени</w:t>
      </w:r>
      <w:r w:rsidR="003B5CA9">
        <w:rPr>
          <w:sz w:val="28"/>
          <w:szCs w:val="28"/>
        </w:rPr>
        <w:t>е</w:t>
      </w:r>
      <w:r w:rsidR="003B5CA9" w:rsidRPr="00284060">
        <w:rPr>
          <w:sz w:val="28"/>
          <w:szCs w:val="28"/>
        </w:rPr>
        <w:t xml:space="preserve"> </w:t>
      </w:r>
      <w:r w:rsidR="003B5CA9">
        <w:rPr>
          <w:sz w:val="28"/>
          <w:szCs w:val="28"/>
        </w:rPr>
        <w:t>сорок второй</w:t>
      </w:r>
      <w:r w:rsidR="003B5CA9">
        <w:rPr>
          <w:sz w:val="28"/>
          <w:szCs w:val="28"/>
        </w:rPr>
        <w:t xml:space="preserve"> сессии</w:t>
      </w:r>
      <w:r w:rsidR="003B5CA9" w:rsidRPr="00284060">
        <w:rPr>
          <w:sz w:val="28"/>
          <w:szCs w:val="28"/>
        </w:rPr>
        <w:t xml:space="preserve"> четвертого с</w:t>
      </w:r>
      <w:r w:rsidR="003B5CA9" w:rsidRPr="00284060">
        <w:rPr>
          <w:sz w:val="28"/>
          <w:szCs w:val="28"/>
        </w:rPr>
        <w:t>о</w:t>
      </w:r>
      <w:r w:rsidR="003B5CA9">
        <w:rPr>
          <w:sz w:val="28"/>
          <w:szCs w:val="28"/>
        </w:rPr>
        <w:t>зыва от 24</w:t>
      </w:r>
      <w:r w:rsidR="003B5CA9" w:rsidRPr="00284060">
        <w:rPr>
          <w:sz w:val="28"/>
          <w:szCs w:val="28"/>
        </w:rPr>
        <w:t xml:space="preserve"> декабря 201</w:t>
      </w:r>
      <w:r w:rsidR="003B5CA9">
        <w:rPr>
          <w:sz w:val="28"/>
          <w:szCs w:val="28"/>
        </w:rPr>
        <w:t>5</w:t>
      </w:r>
      <w:r w:rsidR="003B5CA9" w:rsidRPr="00284060">
        <w:rPr>
          <w:sz w:val="28"/>
          <w:szCs w:val="28"/>
        </w:rPr>
        <w:t xml:space="preserve"> года № 1</w:t>
      </w:r>
      <w:r w:rsidR="003B5CA9">
        <w:rPr>
          <w:sz w:val="28"/>
          <w:szCs w:val="28"/>
        </w:rPr>
        <w:t>5</w:t>
      </w:r>
      <w:r w:rsidR="003B5CA9" w:rsidRPr="00284060">
        <w:rPr>
          <w:sz w:val="28"/>
          <w:szCs w:val="28"/>
        </w:rPr>
        <w:t xml:space="preserve"> «О бюджете Нечаевского сельсовета Тог</w:t>
      </w:r>
      <w:r w:rsidR="003B5CA9" w:rsidRPr="00284060">
        <w:rPr>
          <w:sz w:val="28"/>
          <w:szCs w:val="28"/>
        </w:rPr>
        <w:t>у</w:t>
      </w:r>
      <w:r w:rsidR="003B5CA9" w:rsidRPr="00284060">
        <w:rPr>
          <w:sz w:val="28"/>
          <w:szCs w:val="28"/>
        </w:rPr>
        <w:t>чинского района на 201</w:t>
      </w:r>
      <w:r w:rsidR="003B5CA9">
        <w:rPr>
          <w:sz w:val="28"/>
          <w:szCs w:val="28"/>
        </w:rPr>
        <w:t>6 год и плановый период 2017</w:t>
      </w:r>
      <w:r w:rsidR="003B5CA9" w:rsidRPr="00284060">
        <w:rPr>
          <w:sz w:val="28"/>
          <w:szCs w:val="28"/>
        </w:rPr>
        <w:t xml:space="preserve"> и 201</w:t>
      </w:r>
      <w:r w:rsidR="003B5CA9">
        <w:rPr>
          <w:sz w:val="28"/>
          <w:szCs w:val="28"/>
        </w:rPr>
        <w:t>8</w:t>
      </w:r>
      <w:r w:rsidR="003B5CA9" w:rsidRPr="00284060">
        <w:rPr>
          <w:sz w:val="28"/>
          <w:szCs w:val="28"/>
        </w:rPr>
        <w:t xml:space="preserve"> годов»</w:t>
      </w:r>
      <w:r w:rsidR="003B5CA9">
        <w:rPr>
          <w:sz w:val="28"/>
          <w:szCs w:val="28"/>
        </w:rPr>
        <w:t xml:space="preserve"> дополнив его кодами бюджетной классификации, согласно приложению 1. </w:t>
      </w:r>
    </w:p>
    <w:p w:rsidR="003B5CA9" w:rsidRPr="003B5CA9" w:rsidRDefault="002B00B6" w:rsidP="00810353">
      <w:pPr>
        <w:ind w:firstLine="708"/>
        <w:jc w:val="both"/>
        <w:rPr>
          <w:color w:val="000000"/>
          <w:spacing w:val="-1"/>
          <w:w w:val="101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3B5CA9" w:rsidRPr="003B5CA9">
        <w:rPr>
          <w:rFonts w:eastAsia="Calibri"/>
          <w:sz w:val="28"/>
          <w:szCs w:val="28"/>
        </w:rPr>
        <w:t xml:space="preserve">. </w:t>
      </w:r>
      <w:r w:rsidR="003B5CA9" w:rsidRPr="003B5CA9">
        <w:rPr>
          <w:color w:val="000000"/>
          <w:spacing w:val="-1"/>
          <w:w w:val="101"/>
          <w:sz w:val="28"/>
          <w:szCs w:val="28"/>
        </w:rPr>
        <w:t>Настоящее решение вступает в силу со дня его опубликования.</w:t>
      </w:r>
    </w:p>
    <w:p w:rsidR="00B11409" w:rsidRDefault="00B11409" w:rsidP="003B5CA9">
      <w:pPr>
        <w:jc w:val="both"/>
        <w:rPr>
          <w:sz w:val="28"/>
          <w:szCs w:val="28"/>
        </w:rPr>
      </w:pPr>
    </w:p>
    <w:p w:rsidR="00B11409" w:rsidRDefault="00B11409" w:rsidP="003B5C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10353" w:rsidRDefault="00810353" w:rsidP="003B5CA9">
      <w:pPr>
        <w:jc w:val="both"/>
        <w:rPr>
          <w:sz w:val="28"/>
          <w:szCs w:val="28"/>
        </w:rPr>
      </w:pPr>
    </w:p>
    <w:p w:rsidR="00B11409" w:rsidRDefault="00B11409" w:rsidP="00B11409">
      <w:pPr>
        <w:ind w:left="360" w:hanging="360"/>
        <w:rPr>
          <w:sz w:val="28"/>
          <w:szCs w:val="28"/>
        </w:rPr>
      </w:pPr>
    </w:p>
    <w:p w:rsidR="00B11409" w:rsidRDefault="00B11409" w:rsidP="00B11409">
      <w:pPr>
        <w:ind w:left="360" w:hanging="360"/>
        <w:rPr>
          <w:sz w:val="28"/>
          <w:szCs w:val="28"/>
        </w:rPr>
      </w:pPr>
    </w:p>
    <w:p w:rsidR="00B11409" w:rsidRDefault="00B11409" w:rsidP="00B11409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>Глава Нечаевского сельсовета</w:t>
      </w:r>
    </w:p>
    <w:p w:rsidR="00B11409" w:rsidRDefault="00B11409" w:rsidP="00B11409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</w:t>
      </w:r>
    </w:p>
    <w:p w:rsidR="00B11409" w:rsidRDefault="00B11409" w:rsidP="00B11409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>Новосибирской  области                                                                С.Г. Борисов</w:t>
      </w:r>
    </w:p>
    <w:p w:rsidR="00B11409" w:rsidRDefault="00B11409" w:rsidP="00B11409">
      <w:pPr>
        <w:ind w:left="360" w:hanging="360"/>
        <w:rPr>
          <w:sz w:val="28"/>
          <w:szCs w:val="28"/>
        </w:rPr>
      </w:pPr>
    </w:p>
    <w:p w:rsidR="00B11409" w:rsidRDefault="00B11409" w:rsidP="00B11409">
      <w:pPr>
        <w:ind w:left="360" w:hanging="360"/>
        <w:rPr>
          <w:sz w:val="28"/>
          <w:szCs w:val="28"/>
        </w:rPr>
      </w:pPr>
    </w:p>
    <w:p w:rsidR="002B00B6" w:rsidRDefault="002B00B6" w:rsidP="00B11409">
      <w:pPr>
        <w:ind w:left="360" w:hanging="360"/>
        <w:rPr>
          <w:sz w:val="28"/>
          <w:szCs w:val="28"/>
        </w:rPr>
      </w:pPr>
    </w:p>
    <w:p w:rsidR="002B00B6" w:rsidRDefault="002B00B6" w:rsidP="00B11409">
      <w:pPr>
        <w:ind w:left="360" w:hanging="360"/>
        <w:rPr>
          <w:sz w:val="28"/>
          <w:szCs w:val="28"/>
        </w:rPr>
      </w:pPr>
    </w:p>
    <w:p w:rsidR="002B00B6" w:rsidRDefault="002B00B6" w:rsidP="00B11409">
      <w:pPr>
        <w:ind w:left="360" w:hanging="360"/>
        <w:rPr>
          <w:sz w:val="28"/>
          <w:szCs w:val="28"/>
        </w:rPr>
      </w:pPr>
    </w:p>
    <w:p w:rsidR="00810353" w:rsidRDefault="00810353" w:rsidP="00B11409">
      <w:pPr>
        <w:ind w:left="360" w:hanging="360"/>
        <w:rPr>
          <w:sz w:val="28"/>
          <w:szCs w:val="28"/>
        </w:rPr>
      </w:pPr>
    </w:p>
    <w:p w:rsidR="00B11409" w:rsidRDefault="00B11409" w:rsidP="00B11409">
      <w:pPr>
        <w:ind w:left="360" w:hanging="360"/>
        <w:rPr>
          <w:sz w:val="28"/>
          <w:szCs w:val="28"/>
        </w:rPr>
      </w:pPr>
    </w:p>
    <w:p w:rsidR="002B00B6" w:rsidRDefault="002B00B6" w:rsidP="002B00B6">
      <w:pPr>
        <w:ind w:left="360" w:hanging="360"/>
        <w:jc w:val="right"/>
      </w:pPr>
      <w:r w:rsidRPr="002B00B6">
        <w:lastRenderedPageBreak/>
        <w:t xml:space="preserve">Приложение 1 </w:t>
      </w:r>
    </w:p>
    <w:p w:rsidR="002B00B6" w:rsidRDefault="002B00B6" w:rsidP="002B00B6">
      <w:pPr>
        <w:ind w:left="360" w:hanging="360"/>
        <w:jc w:val="right"/>
      </w:pPr>
      <w:r w:rsidRPr="002B00B6">
        <w:t xml:space="preserve">к решению 12 сессии 5 созыва </w:t>
      </w:r>
    </w:p>
    <w:p w:rsidR="002B00B6" w:rsidRDefault="002B00B6" w:rsidP="002B00B6">
      <w:pPr>
        <w:ind w:left="360" w:hanging="360"/>
        <w:jc w:val="right"/>
      </w:pPr>
      <w:r w:rsidRPr="002B00B6">
        <w:t xml:space="preserve">Совета депутатов </w:t>
      </w:r>
    </w:p>
    <w:p w:rsidR="002B00B6" w:rsidRDefault="002B00B6" w:rsidP="002B00B6">
      <w:pPr>
        <w:ind w:left="360" w:hanging="360"/>
        <w:jc w:val="right"/>
      </w:pPr>
      <w:r w:rsidRPr="002B00B6">
        <w:t xml:space="preserve">Нечаевского сельсовета </w:t>
      </w:r>
    </w:p>
    <w:p w:rsidR="002B00B6" w:rsidRDefault="002B00B6" w:rsidP="002B00B6">
      <w:pPr>
        <w:ind w:left="360" w:hanging="360"/>
        <w:jc w:val="right"/>
      </w:pPr>
      <w:r w:rsidRPr="002B00B6">
        <w:t xml:space="preserve">Тогучинского района </w:t>
      </w:r>
    </w:p>
    <w:p w:rsidR="002B00B6" w:rsidRDefault="002B00B6" w:rsidP="002B00B6">
      <w:pPr>
        <w:ind w:left="360" w:hanging="360"/>
        <w:jc w:val="right"/>
      </w:pPr>
      <w:r w:rsidRPr="002B00B6">
        <w:t xml:space="preserve">Новосибирской области </w:t>
      </w:r>
    </w:p>
    <w:p w:rsidR="00B11409" w:rsidRDefault="002B00B6" w:rsidP="002B00B6">
      <w:pPr>
        <w:ind w:left="360" w:hanging="360"/>
        <w:jc w:val="right"/>
      </w:pPr>
      <w:r w:rsidRPr="002B00B6">
        <w:t>от 07.12.2016 № 44</w:t>
      </w:r>
    </w:p>
    <w:p w:rsidR="002B00B6" w:rsidRDefault="002B00B6" w:rsidP="002B00B6">
      <w:pPr>
        <w:ind w:left="360" w:hanging="360"/>
        <w:jc w:val="right"/>
      </w:pPr>
    </w:p>
    <w:p w:rsidR="002B00B6" w:rsidRDefault="002B00B6" w:rsidP="002B00B6">
      <w:pPr>
        <w:ind w:left="360" w:hanging="360"/>
        <w:jc w:val="center"/>
        <w:rPr>
          <w:b/>
          <w:sz w:val="28"/>
          <w:szCs w:val="28"/>
        </w:rPr>
      </w:pPr>
      <w:r w:rsidRPr="002B00B6">
        <w:rPr>
          <w:b/>
          <w:sz w:val="28"/>
          <w:szCs w:val="28"/>
        </w:rPr>
        <w:t>Коды бюджетной классификации</w:t>
      </w:r>
    </w:p>
    <w:p w:rsidR="00810353" w:rsidRDefault="00810353" w:rsidP="002B00B6">
      <w:pPr>
        <w:ind w:left="360" w:hanging="360"/>
        <w:jc w:val="center"/>
        <w:rPr>
          <w:b/>
          <w:sz w:val="28"/>
          <w:szCs w:val="28"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3261"/>
        <w:gridCol w:w="6521"/>
      </w:tblGrid>
      <w:tr w:rsidR="00810353" w:rsidRPr="00810353" w:rsidTr="00810353">
        <w:trPr>
          <w:trHeight w:val="11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353" w:rsidRPr="00810353" w:rsidRDefault="00810353" w:rsidP="00810353">
            <w:pPr>
              <w:jc w:val="center"/>
              <w:rPr>
                <w:b/>
              </w:rPr>
            </w:pPr>
            <w:r w:rsidRPr="00810353">
              <w:rPr>
                <w:b/>
              </w:rPr>
              <w:t xml:space="preserve">Код бюджетной классификации Российской Федерации   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353" w:rsidRPr="00810353" w:rsidRDefault="00810353" w:rsidP="00810353">
            <w:pPr>
              <w:jc w:val="center"/>
              <w:rPr>
                <w:b/>
              </w:rPr>
            </w:pPr>
            <w:r w:rsidRPr="00810353">
              <w:rPr>
                <w:b/>
              </w:rPr>
              <w:t xml:space="preserve"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       </w:t>
            </w:r>
          </w:p>
        </w:tc>
      </w:tr>
      <w:tr w:rsidR="00810353" w:rsidRPr="00810353" w:rsidTr="00810353">
        <w:trPr>
          <w:trHeight w:val="81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555 0309 8800002180 244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Прочая закупка товаров, работ и услуг для      обеспечения государственных (муниципальных) нужд</w:t>
            </w:r>
          </w:p>
        </w:tc>
      </w:tr>
      <w:tr w:rsidR="00810353" w:rsidRPr="00810353" w:rsidTr="00810353">
        <w:trPr>
          <w:trHeight w:val="8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555 0102 8800002110 121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Фонд оплаты труда государственных (муниципальных) органов</w:t>
            </w:r>
          </w:p>
        </w:tc>
      </w:tr>
      <w:tr w:rsidR="00810353" w:rsidRPr="00810353" w:rsidTr="00810353">
        <w:trPr>
          <w:trHeight w:val="11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555 0102 8800002110 129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Взносы по обязательному социальному страхованию на выплаты денежного содержания и иные выплаты                    работникам гос</w:t>
            </w:r>
            <w:bookmarkStart w:id="0" w:name="_GoBack"/>
            <w:bookmarkEnd w:id="0"/>
            <w:r w:rsidRPr="003B5CA9">
              <w:t>ударственных (муниципальных) органов</w:t>
            </w:r>
          </w:p>
        </w:tc>
      </w:tr>
      <w:tr w:rsidR="00810353" w:rsidRPr="00810353" w:rsidTr="00810353">
        <w:trPr>
          <w:trHeight w:val="11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555 0113 8800009240 831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</w:tr>
      <w:tr w:rsidR="00810353" w:rsidRPr="00810353" w:rsidTr="00810353">
        <w:trPr>
          <w:trHeight w:val="11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555 0502 0910070810 810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</w:tr>
      <w:tr w:rsidR="00810353" w:rsidRPr="00810353" w:rsidTr="00810353">
        <w:trPr>
          <w:trHeight w:val="11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555 0502 0910070816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 (</w:t>
            </w:r>
            <w:proofErr w:type="spellStart"/>
            <w:r w:rsidRPr="003B5CA9">
              <w:t>софинансирование</w:t>
            </w:r>
            <w:proofErr w:type="spellEnd"/>
            <w:r w:rsidRPr="003B5CA9">
              <w:t>)</w:t>
            </w:r>
          </w:p>
        </w:tc>
      </w:tr>
      <w:tr w:rsidR="00810353" w:rsidRPr="00810353" w:rsidTr="00810353">
        <w:trPr>
          <w:trHeight w:val="68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555 1102 8800070510 244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spacing w:after="200" w:line="276" w:lineRule="auto"/>
              <w:jc w:val="center"/>
            </w:pPr>
            <w:r w:rsidRPr="003B5CA9">
              <w:t>Прочая закупка товаров, работ и услуг для обеспечения государственных (муниципальных) нужд</w:t>
            </w:r>
          </w:p>
        </w:tc>
      </w:tr>
      <w:tr w:rsidR="00810353" w:rsidRPr="00810353" w:rsidTr="00810353">
        <w:trPr>
          <w:trHeight w:val="83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555 0503 8800070516 244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spacing w:after="200" w:line="276" w:lineRule="auto"/>
              <w:jc w:val="center"/>
            </w:pPr>
            <w:r w:rsidRPr="003B5CA9">
              <w:t>Прочая закупка товаров, работ и услуг для обеспечения государственных (муниципальных) нужд</w:t>
            </w:r>
          </w:p>
        </w:tc>
      </w:tr>
      <w:tr w:rsidR="00810353" w:rsidRPr="00810353" w:rsidTr="00810353">
        <w:trPr>
          <w:trHeight w:val="7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555 0801 8800070510 244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spacing w:after="200" w:line="276" w:lineRule="auto"/>
              <w:jc w:val="center"/>
            </w:pPr>
            <w:r w:rsidRPr="003B5CA9">
              <w:t>Прочая закупка товаров, работ и услуг для обеспечения государственных (муниципальных) нужд</w:t>
            </w:r>
          </w:p>
        </w:tc>
      </w:tr>
      <w:tr w:rsidR="00810353" w:rsidRPr="00810353" w:rsidTr="00810353">
        <w:trPr>
          <w:trHeight w:val="98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555 0801 8800070516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spacing w:after="200" w:line="276" w:lineRule="auto"/>
              <w:jc w:val="center"/>
            </w:pPr>
            <w:r w:rsidRPr="003B5CA9">
              <w:t>Прочая закупка товаров, работ и услуг для обеспечения государственных (муниципальных) нужд из местного бюджета</w:t>
            </w:r>
          </w:p>
        </w:tc>
      </w:tr>
      <w:tr w:rsidR="00810353" w:rsidRPr="00810353" w:rsidTr="00810353">
        <w:trPr>
          <w:trHeight w:val="69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lastRenderedPageBreak/>
              <w:t>555 1102 8800070510 244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spacing w:after="200" w:line="276" w:lineRule="auto"/>
              <w:jc w:val="center"/>
            </w:pPr>
            <w:r w:rsidRPr="003B5CA9">
              <w:t>Прочая закупка товаров, работ и услуг для обеспечения государственных (муниципальных) нужд</w:t>
            </w:r>
          </w:p>
        </w:tc>
      </w:tr>
      <w:tr w:rsidR="00810353" w:rsidRPr="00810353" w:rsidTr="00810353">
        <w:trPr>
          <w:trHeight w:val="8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jc w:val="center"/>
            </w:pPr>
            <w:r w:rsidRPr="003B5CA9">
              <w:t>555 1102 8800070516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3" w:rsidRPr="00810353" w:rsidRDefault="00810353" w:rsidP="00810353">
            <w:pPr>
              <w:spacing w:after="200" w:line="276" w:lineRule="auto"/>
              <w:jc w:val="center"/>
            </w:pPr>
            <w:r w:rsidRPr="003B5CA9">
              <w:t>Прочая закупка товаров, работ и услуг для обеспечения государственных (муниципальных) нужд</w:t>
            </w:r>
            <w:r w:rsidRPr="00810353">
              <w:t xml:space="preserve"> </w:t>
            </w:r>
            <w:r w:rsidRPr="003B5CA9">
              <w:t>(из местного бюджета)</w:t>
            </w:r>
          </w:p>
        </w:tc>
      </w:tr>
    </w:tbl>
    <w:p w:rsidR="00810353" w:rsidRPr="002B00B6" w:rsidRDefault="00810353" w:rsidP="002B00B6">
      <w:pPr>
        <w:ind w:left="360" w:hanging="360"/>
        <w:jc w:val="center"/>
        <w:rPr>
          <w:b/>
          <w:sz w:val="28"/>
          <w:szCs w:val="28"/>
        </w:rPr>
      </w:pPr>
    </w:p>
    <w:p w:rsidR="002B00B6" w:rsidRPr="002B00B6" w:rsidRDefault="002B00B6" w:rsidP="002B00B6">
      <w:pPr>
        <w:ind w:left="360" w:hanging="360"/>
        <w:jc w:val="center"/>
      </w:pPr>
    </w:p>
    <w:p w:rsidR="002B00B6" w:rsidRPr="003B5CA9" w:rsidRDefault="002B00B6" w:rsidP="002B00B6">
      <w:pPr>
        <w:spacing w:after="200" w:line="276" w:lineRule="auto"/>
        <w:rPr>
          <w:rFonts w:ascii="Arial CYR" w:hAnsi="Arial CYR" w:cs="Arial CYR"/>
        </w:rPr>
      </w:pPr>
      <w:r w:rsidRPr="003B5CA9">
        <w:rPr>
          <w:rFonts w:ascii="Arial CYR" w:hAnsi="Arial CYR" w:cs="Arial CYR"/>
        </w:rPr>
        <w:t xml:space="preserve">               </w:t>
      </w:r>
    </w:p>
    <w:p w:rsidR="002B00B6" w:rsidRPr="003B5CA9" w:rsidRDefault="002B00B6" w:rsidP="002B00B6">
      <w:pPr>
        <w:spacing w:after="200" w:line="276" w:lineRule="auto"/>
        <w:rPr>
          <w:rFonts w:ascii="Arial CYR" w:hAnsi="Arial CYR" w:cs="Arial CYR"/>
        </w:rPr>
      </w:pPr>
      <w:r w:rsidRPr="003B5CA9">
        <w:rPr>
          <w:rFonts w:ascii="Arial CYR" w:hAnsi="Arial CYR" w:cs="Arial CYR"/>
        </w:rPr>
        <w:t xml:space="preserve">              </w:t>
      </w:r>
    </w:p>
    <w:p w:rsidR="002B00B6" w:rsidRPr="003B5CA9" w:rsidRDefault="002B00B6" w:rsidP="002B00B6">
      <w:pPr>
        <w:spacing w:after="200" w:line="276" w:lineRule="auto"/>
        <w:rPr>
          <w:rFonts w:ascii="Arial CYR" w:hAnsi="Arial CYR" w:cs="Arial CYR"/>
        </w:rPr>
      </w:pPr>
      <w:r w:rsidRPr="003B5CA9">
        <w:rPr>
          <w:rFonts w:ascii="Arial CYR" w:hAnsi="Arial CYR" w:cs="Arial CYR"/>
        </w:rPr>
        <w:t xml:space="preserve">              </w:t>
      </w:r>
    </w:p>
    <w:p w:rsidR="002B00B6" w:rsidRPr="003B5CA9" w:rsidRDefault="002B00B6" w:rsidP="002B00B6">
      <w:pPr>
        <w:spacing w:after="200" w:line="276" w:lineRule="auto"/>
        <w:rPr>
          <w:rFonts w:ascii="Arial CYR" w:hAnsi="Arial CYR" w:cs="Arial CYR"/>
        </w:rPr>
      </w:pPr>
      <w:r w:rsidRPr="003B5CA9">
        <w:rPr>
          <w:rFonts w:ascii="Arial CYR" w:hAnsi="Arial CYR" w:cs="Arial CYR"/>
        </w:rPr>
        <w:t xml:space="preserve">            </w:t>
      </w:r>
    </w:p>
    <w:p w:rsidR="002B00B6" w:rsidRPr="003B5CA9" w:rsidRDefault="00810353" w:rsidP="002B00B6">
      <w:pPr>
        <w:spacing w:after="200" w:line="276" w:lineRule="auto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</w:t>
      </w:r>
      <w:r w:rsidR="002B00B6" w:rsidRPr="003B5CA9">
        <w:rPr>
          <w:rFonts w:ascii="Arial CYR" w:hAnsi="Arial CYR" w:cs="Arial CYR"/>
        </w:rPr>
        <w:t xml:space="preserve">            </w:t>
      </w:r>
    </w:p>
    <w:p w:rsidR="002B00B6" w:rsidRPr="003B5CA9" w:rsidRDefault="002B00B6" w:rsidP="002B00B6">
      <w:pPr>
        <w:spacing w:after="200" w:line="276" w:lineRule="auto"/>
        <w:rPr>
          <w:rFonts w:ascii="Arial CYR" w:hAnsi="Arial CYR" w:cs="Arial CYR"/>
        </w:rPr>
      </w:pPr>
      <w:r w:rsidRPr="003B5CA9">
        <w:rPr>
          <w:rFonts w:ascii="Arial CYR" w:hAnsi="Arial CYR" w:cs="Arial CYR"/>
        </w:rPr>
        <w:t xml:space="preserve">             </w:t>
      </w:r>
    </w:p>
    <w:p w:rsidR="002B00B6" w:rsidRPr="003B5CA9" w:rsidRDefault="002B00B6" w:rsidP="002B00B6">
      <w:pPr>
        <w:rPr>
          <w:rFonts w:ascii="Arial CYR" w:hAnsi="Arial CYR" w:cs="Arial CYR"/>
        </w:rPr>
      </w:pPr>
      <w:r w:rsidRPr="003B5CA9">
        <w:rPr>
          <w:rFonts w:ascii="Arial CYR" w:hAnsi="Arial CYR" w:cs="Arial CYR"/>
        </w:rPr>
        <w:t xml:space="preserve">                  </w:t>
      </w:r>
    </w:p>
    <w:p w:rsidR="002B00B6" w:rsidRPr="003B5CA9" w:rsidRDefault="002B00B6" w:rsidP="002B00B6">
      <w:pPr>
        <w:rPr>
          <w:rFonts w:ascii="Arial CYR" w:hAnsi="Arial CYR" w:cs="Arial CYR"/>
        </w:rPr>
      </w:pPr>
    </w:p>
    <w:p w:rsidR="002B00B6" w:rsidRPr="003B5CA9" w:rsidRDefault="002B00B6" w:rsidP="002B00B6">
      <w:pPr>
        <w:rPr>
          <w:rFonts w:ascii="Arial CYR" w:hAnsi="Arial CYR" w:cs="Arial CYR"/>
        </w:rPr>
      </w:pPr>
    </w:p>
    <w:p w:rsidR="002B00B6" w:rsidRPr="003B5CA9" w:rsidRDefault="002B00B6" w:rsidP="002B00B6">
      <w:pPr>
        <w:spacing w:after="200" w:line="276" w:lineRule="auto"/>
        <w:rPr>
          <w:rFonts w:ascii="Arial CYR" w:hAnsi="Arial CYR" w:cs="Arial CYR"/>
        </w:rPr>
      </w:pPr>
      <w:r w:rsidRPr="003B5CA9">
        <w:rPr>
          <w:rFonts w:ascii="Arial CYR" w:hAnsi="Arial CYR" w:cs="Arial CYR"/>
        </w:rPr>
        <w:t xml:space="preserve">           </w:t>
      </w:r>
    </w:p>
    <w:p w:rsidR="002B00B6" w:rsidRPr="003B5CA9" w:rsidRDefault="002B00B6" w:rsidP="002B00B6">
      <w:pPr>
        <w:spacing w:after="200" w:line="276" w:lineRule="auto"/>
        <w:rPr>
          <w:rFonts w:ascii="Arial CYR" w:hAnsi="Arial CYR" w:cs="Arial CYR"/>
        </w:rPr>
      </w:pPr>
      <w:r w:rsidRPr="003B5CA9">
        <w:rPr>
          <w:rFonts w:ascii="Arial CYR" w:hAnsi="Arial CYR" w:cs="Arial CYR"/>
        </w:rPr>
        <w:t xml:space="preserve">                 </w:t>
      </w:r>
    </w:p>
    <w:p w:rsidR="00B11409" w:rsidRDefault="00B11409" w:rsidP="00B11409">
      <w:pPr>
        <w:ind w:left="360" w:hanging="360"/>
        <w:rPr>
          <w:sz w:val="28"/>
          <w:szCs w:val="28"/>
        </w:rPr>
      </w:pPr>
    </w:p>
    <w:p w:rsidR="00EA7802" w:rsidRDefault="00EA7802"/>
    <w:sectPr w:rsidR="00EA7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973"/>
    <w:rsid w:val="00122B85"/>
    <w:rsid w:val="002B00B6"/>
    <w:rsid w:val="002B0767"/>
    <w:rsid w:val="003B5CA9"/>
    <w:rsid w:val="00810353"/>
    <w:rsid w:val="00B11409"/>
    <w:rsid w:val="00B46973"/>
    <w:rsid w:val="00CC16E4"/>
    <w:rsid w:val="00EA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C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5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Nechevskiy</dc:creator>
  <cp:keywords/>
  <dc:description/>
  <cp:lastModifiedBy>Nechevskiy</cp:lastModifiedBy>
  <cp:revision>3</cp:revision>
  <cp:lastPrinted>2016-12-26T05:19:00Z</cp:lastPrinted>
  <dcterms:created xsi:type="dcterms:W3CDTF">2016-12-26T03:18:00Z</dcterms:created>
  <dcterms:modified xsi:type="dcterms:W3CDTF">2016-12-26T05:24:00Z</dcterms:modified>
</cp:coreProperties>
</file>